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7A67954D" w:rsidR="00FF271F" w:rsidRPr="005B5E67" w:rsidRDefault="00390CCA" w:rsidP="00FF271F">
      <w:pPr>
        <w:jc w:val="center"/>
        <w:rPr>
          <w:rFonts w:cs="Tahoma"/>
          <w:b/>
          <w:bCs/>
        </w:rPr>
      </w:pPr>
      <w:r w:rsidRPr="005B5E67">
        <w:rPr>
          <w:rFonts w:cs="Tahoma"/>
          <w:b/>
          <w:bCs/>
        </w:rPr>
        <w:t xml:space="preserve">PATVIRTINIMAS DĖL </w:t>
      </w:r>
      <w:r w:rsidR="00D25F71" w:rsidRPr="00D25F71">
        <w:rPr>
          <w:rFonts w:cs="Tahoma"/>
          <w:b/>
          <w:bCs/>
          <w:u w:val="single"/>
        </w:rPr>
        <w:t>DIRBTINIO INTELEKTO INŽINIERIAUS</w:t>
      </w:r>
      <w:r w:rsidRPr="00D25F71">
        <w:rPr>
          <w:rFonts w:cs="Tahoma"/>
          <w:b/>
          <w:bCs/>
        </w:rPr>
        <w:t xml:space="preserve">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Lentelstinklelis"/>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shd w:val="clear" w:color="auto" w:fill="auto"/>
            <w:vAlign w:val="center"/>
          </w:tcPr>
          <w:p w14:paraId="09BC2BD7" w14:textId="28A161DA" w:rsidR="005B5E67" w:rsidRPr="008C3AFE" w:rsidRDefault="005B5E67" w:rsidP="008C3AFE">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2EA86EA" w14:textId="0C64D7B0" w:rsidR="005B5E67" w:rsidRDefault="00E82B1B" w:rsidP="008C3AFE">
            <w:pPr>
              <w:pStyle w:val="Sraopastraipa"/>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shd w:val="clear" w:color="auto" w:fill="auto"/>
            <w:vAlign w:val="center"/>
          </w:tcPr>
          <w:p w14:paraId="0AFC1839" w14:textId="4ABCB7AF" w:rsidR="005B5E67" w:rsidRDefault="005B5E67" w:rsidP="008C3AFE">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0439FE94" w14:textId="58E24E73"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shd w:val="clear" w:color="auto" w:fill="auto"/>
            <w:vAlign w:val="center"/>
          </w:tcPr>
          <w:p w14:paraId="48F6DE88" w14:textId="54163BA6" w:rsidR="005B5E67" w:rsidRDefault="005B5E67" w:rsidP="008C3AFE">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41C3D93A" w14:textId="09B387A7"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shd w:val="clear" w:color="auto" w:fill="auto"/>
            <w:vAlign w:val="center"/>
          </w:tcPr>
          <w:p w14:paraId="6B06B2D6" w14:textId="4D80C33F" w:rsidR="005B5E67" w:rsidRDefault="00DC6A38" w:rsidP="008C3AFE">
            <w:pPr>
              <w:pStyle w:val="Sraopastraipa"/>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shd w:val="clear" w:color="auto" w:fill="auto"/>
            <w:vAlign w:val="center"/>
          </w:tcPr>
          <w:p w14:paraId="7B07AB02" w14:textId="25805D7A" w:rsidR="005B5E67" w:rsidRPr="00D25F71" w:rsidRDefault="00F75A21" w:rsidP="008C3AFE">
            <w:pPr>
              <w:tabs>
                <w:tab w:val="left" w:pos="1276"/>
                <w:tab w:val="left" w:pos="1985"/>
              </w:tabs>
              <w:spacing w:line="276" w:lineRule="auto"/>
              <w:jc w:val="both"/>
              <w:rPr>
                <w:rFonts w:cs="Tahoma"/>
              </w:rPr>
            </w:pPr>
            <w:r w:rsidRPr="00735CE6">
              <w:rPr>
                <w:rFonts w:cs="Tahoma"/>
                <w:color w:val="FF0000"/>
              </w:rPr>
              <w:t>Nurodyti</w:t>
            </w:r>
          </w:p>
        </w:tc>
      </w:tr>
      <w:tr w:rsidR="00E82B1B" w14:paraId="075D8BD4" w14:textId="77777777" w:rsidTr="008C3AFE">
        <w:trPr>
          <w:trHeight w:val="775"/>
        </w:trPr>
        <w:tc>
          <w:tcPr>
            <w:tcW w:w="3402" w:type="dxa"/>
            <w:shd w:val="clear" w:color="auto" w:fill="auto"/>
            <w:vAlign w:val="center"/>
          </w:tcPr>
          <w:p w14:paraId="23765BCC" w14:textId="3873CDA5" w:rsidR="00E82B1B" w:rsidRPr="008C3AFE" w:rsidRDefault="00E82B1B" w:rsidP="00DC6A38">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59A01DDB" w14:textId="77777777" w:rsidR="00DC6A38" w:rsidRDefault="00DC6A38" w:rsidP="00DC6A38">
            <w:pPr>
              <w:tabs>
                <w:tab w:val="left" w:pos="1276"/>
                <w:tab w:val="left" w:pos="1985"/>
              </w:tabs>
              <w:spacing w:line="276" w:lineRule="auto"/>
              <w:jc w:val="both"/>
              <w:rPr>
                <w:rFonts w:eastAsia="Times New Roman" w:cs="Tahoma"/>
              </w:rPr>
            </w:pPr>
            <w:r w:rsidRPr="00D25F71">
              <w:rPr>
                <w:rFonts w:eastAsia="Times New Roman" w:cs="Tahoma"/>
              </w:rPr>
              <w:t xml:space="preserve">Vykdė </w:t>
            </w:r>
            <w:r w:rsidR="00D25F71" w:rsidRPr="00D25F71">
              <w:rPr>
                <w:rFonts w:cs="Tahoma"/>
              </w:rPr>
              <w:t>dirbtinio intelekto inžinieriaus</w:t>
            </w:r>
            <w:r w:rsidRPr="00D25F71">
              <w:rPr>
                <w:rFonts w:cs="Tahoma"/>
              </w:rPr>
              <w:t xml:space="preserve"> </w:t>
            </w:r>
            <w:r w:rsidRPr="00D25F71">
              <w:rPr>
                <w:rFonts w:eastAsia="Times New Roman" w:cs="Tahoma"/>
              </w:rPr>
              <w:t>funkcijas</w:t>
            </w:r>
            <w:r w:rsidR="00D25F71" w:rsidRPr="00D25F71">
              <w:rPr>
                <w:rFonts w:eastAsia="Times New Roman" w:cs="Tahoma"/>
              </w:rPr>
              <w:t xml:space="preserve"> </w:t>
            </w:r>
            <w:r w:rsidR="00D25F71">
              <w:rPr>
                <w:rFonts w:eastAsia="Times New Roman" w:cs="Tahoma"/>
              </w:rPr>
              <w:t>ir dirbo su:</w:t>
            </w:r>
          </w:p>
          <w:p w14:paraId="67380B9D" w14:textId="287792D6" w:rsidR="00D25F71" w:rsidRPr="00D25F71" w:rsidRDefault="00D25F71" w:rsidP="00D25F71">
            <w:pPr>
              <w:tabs>
                <w:tab w:val="left" w:pos="1276"/>
                <w:tab w:val="left" w:pos="1985"/>
              </w:tabs>
              <w:spacing w:line="276" w:lineRule="auto"/>
              <w:jc w:val="both"/>
              <w:rPr>
                <w:rFonts w:cs="Tahoma"/>
              </w:rPr>
            </w:pPr>
            <w:r>
              <w:rPr>
                <w:rFonts w:cs="Tahoma"/>
              </w:rPr>
              <w:t xml:space="preserve">1. </w:t>
            </w:r>
            <w:proofErr w:type="spellStart"/>
            <w:r w:rsidRPr="00D25F71">
              <w:rPr>
                <w:rFonts w:cs="Tahoma"/>
              </w:rPr>
              <w:t>Python</w:t>
            </w:r>
            <w:proofErr w:type="spellEnd"/>
            <w:r w:rsidRPr="00D25F71">
              <w:rPr>
                <w:rFonts w:cs="Tahoma"/>
              </w:rPr>
              <w:t xml:space="preserve"> programavimo kalba;</w:t>
            </w:r>
          </w:p>
          <w:p w14:paraId="6C227F31" w14:textId="1B8CFA25" w:rsidR="00D25F71" w:rsidRPr="00D25F71" w:rsidRDefault="00D25F71" w:rsidP="00D25F71">
            <w:pPr>
              <w:tabs>
                <w:tab w:val="left" w:pos="1276"/>
                <w:tab w:val="left" w:pos="1985"/>
              </w:tabs>
              <w:spacing w:line="276" w:lineRule="auto"/>
              <w:jc w:val="both"/>
              <w:rPr>
                <w:rFonts w:cs="Tahoma"/>
              </w:rPr>
            </w:pPr>
            <w:r w:rsidRPr="00D25F71">
              <w:rPr>
                <w:rFonts w:cs="Tahoma"/>
              </w:rPr>
              <w:t xml:space="preserve">2. </w:t>
            </w:r>
            <w:proofErr w:type="spellStart"/>
            <w:r w:rsidRPr="00D25F71">
              <w:rPr>
                <w:rFonts w:cs="Tahoma"/>
              </w:rPr>
              <w:t>GenAi</w:t>
            </w:r>
            <w:proofErr w:type="spellEnd"/>
            <w:r w:rsidRPr="00D25F71">
              <w:rPr>
                <w:rFonts w:cs="Tahoma"/>
              </w:rPr>
              <w:t xml:space="preserve"> ir/ar </w:t>
            </w:r>
            <w:proofErr w:type="spellStart"/>
            <w:r w:rsidRPr="00D25F71">
              <w:rPr>
                <w:rFonts w:cs="Tahoma"/>
              </w:rPr>
              <w:t>OpenAI</w:t>
            </w:r>
            <w:proofErr w:type="spellEnd"/>
            <w:r w:rsidRPr="00D25F71">
              <w:rPr>
                <w:rFonts w:cs="Tahoma"/>
              </w:rPr>
              <w:t xml:space="preserve"> API ir/ar </w:t>
            </w:r>
            <w:proofErr w:type="spellStart"/>
            <w:r w:rsidRPr="00D25F71">
              <w:rPr>
                <w:rFonts w:cs="Tahoma"/>
              </w:rPr>
              <w:t>ChatGPT</w:t>
            </w:r>
            <w:proofErr w:type="spellEnd"/>
            <w:r w:rsidRPr="00D25F71">
              <w:rPr>
                <w:rFonts w:cs="Tahoma"/>
              </w:rPr>
              <w:t xml:space="preserve"> ir/ar GPT-4 ar kitais LLM modeliais, įskaitant informacines sistemas su API prieigos prie modelio užtikrinimu; </w:t>
            </w:r>
          </w:p>
          <w:p w14:paraId="02766FFE" w14:textId="65ED0F03" w:rsidR="00D25F71" w:rsidRPr="00D25F71" w:rsidRDefault="00D25F71" w:rsidP="00D25F71">
            <w:pPr>
              <w:tabs>
                <w:tab w:val="left" w:pos="1276"/>
                <w:tab w:val="left" w:pos="1985"/>
              </w:tabs>
              <w:spacing w:line="276" w:lineRule="auto"/>
              <w:jc w:val="both"/>
              <w:rPr>
                <w:rFonts w:cs="Tahoma"/>
              </w:rPr>
            </w:pPr>
            <w:r w:rsidRPr="00D25F71">
              <w:rPr>
                <w:rFonts w:cs="Tahoma"/>
              </w:rPr>
              <w:t xml:space="preserve">3. CI/ CD vamzdynų projektavimu ir valdymu, įskaitant patirtį dirbant su LLMOPS;  </w:t>
            </w:r>
          </w:p>
          <w:p w14:paraId="14B31A0D" w14:textId="24F0FA17" w:rsidR="00D25F71" w:rsidRPr="00D25F71" w:rsidRDefault="00D25F71" w:rsidP="00D25F71">
            <w:pPr>
              <w:tabs>
                <w:tab w:val="left" w:pos="1276"/>
                <w:tab w:val="left" w:pos="1985"/>
              </w:tabs>
              <w:spacing w:line="276" w:lineRule="auto"/>
              <w:jc w:val="both"/>
              <w:rPr>
                <w:rFonts w:cs="Tahoma"/>
              </w:rPr>
            </w:pPr>
            <w:r w:rsidRPr="00D25F71">
              <w:rPr>
                <w:rFonts w:cs="Tahoma"/>
              </w:rPr>
              <w:t xml:space="preserve">4. </w:t>
            </w:r>
            <w:proofErr w:type="spellStart"/>
            <w:r w:rsidRPr="00D25F71">
              <w:rPr>
                <w:rFonts w:cs="Tahoma"/>
              </w:rPr>
              <w:t>Hugging</w:t>
            </w:r>
            <w:proofErr w:type="spellEnd"/>
            <w:r w:rsidRPr="00D25F71">
              <w:rPr>
                <w:rFonts w:cs="Tahoma"/>
              </w:rPr>
              <w:t xml:space="preserve"> </w:t>
            </w:r>
            <w:proofErr w:type="spellStart"/>
            <w:r w:rsidRPr="00D25F71">
              <w:rPr>
                <w:rFonts w:cs="Tahoma"/>
              </w:rPr>
              <w:t>Face</w:t>
            </w:r>
            <w:proofErr w:type="spellEnd"/>
            <w:r w:rsidRPr="00D25F71">
              <w:rPr>
                <w:rFonts w:cs="Tahoma"/>
              </w:rPr>
              <w:t xml:space="preserve"> </w:t>
            </w:r>
            <w:proofErr w:type="spellStart"/>
            <w:r w:rsidRPr="00D25F71">
              <w:rPr>
                <w:rFonts w:cs="Tahoma"/>
              </w:rPr>
              <w:t>Transformers</w:t>
            </w:r>
            <w:proofErr w:type="spellEnd"/>
            <w:r w:rsidRPr="00D25F71">
              <w:rPr>
                <w:rFonts w:cs="Tahoma"/>
              </w:rPr>
              <w:t xml:space="preserve"> ir/ ar </w:t>
            </w:r>
            <w:proofErr w:type="spellStart"/>
            <w:r w:rsidRPr="00D25F71">
              <w:rPr>
                <w:rFonts w:cs="Tahoma"/>
              </w:rPr>
              <w:t>Ollama</w:t>
            </w:r>
            <w:proofErr w:type="spellEnd"/>
            <w:r w:rsidRPr="00D25F71">
              <w:rPr>
                <w:rFonts w:cs="Tahoma"/>
              </w:rPr>
              <w:t xml:space="preserve"> ir/ ar </w:t>
            </w:r>
            <w:proofErr w:type="spellStart"/>
            <w:r w:rsidRPr="00D25F71">
              <w:rPr>
                <w:rFonts w:cs="Tahoma"/>
              </w:rPr>
              <w:t>LangChain</w:t>
            </w:r>
            <w:proofErr w:type="spellEnd"/>
            <w:r w:rsidRPr="00D25F71">
              <w:rPr>
                <w:rFonts w:cs="Tahoma"/>
              </w:rPr>
              <w:t xml:space="preserve"> ir/ ar </w:t>
            </w:r>
            <w:proofErr w:type="spellStart"/>
            <w:r w:rsidRPr="00D25F71">
              <w:rPr>
                <w:rFonts w:cs="Tahoma"/>
              </w:rPr>
              <w:t>LlmaIndex</w:t>
            </w:r>
            <w:proofErr w:type="spellEnd"/>
            <w:r w:rsidRPr="00D25F71">
              <w:rPr>
                <w:rFonts w:cs="Tahoma"/>
              </w:rPr>
              <w:t xml:space="preserve"> ir/ar </w:t>
            </w:r>
            <w:proofErr w:type="spellStart"/>
            <w:r w:rsidRPr="00D25F71">
              <w:rPr>
                <w:rFonts w:cs="Tahoma"/>
              </w:rPr>
              <w:t>OpenAI</w:t>
            </w:r>
            <w:proofErr w:type="spellEnd"/>
            <w:r w:rsidRPr="00D25F71">
              <w:rPr>
                <w:rFonts w:cs="Tahoma"/>
              </w:rPr>
              <w:t xml:space="preserve"> </w:t>
            </w:r>
            <w:proofErr w:type="spellStart"/>
            <w:r w:rsidRPr="00D25F71">
              <w:rPr>
                <w:rFonts w:cs="Tahoma"/>
              </w:rPr>
              <w:t>Python</w:t>
            </w:r>
            <w:proofErr w:type="spellEnd"/>
            <w:r w:rsidRPr="00D25F71">
              <w:rPr>
                <w:rFonts w:cs="Tahoma"/>
              </w:rPr>
              <w:t xml:space="preserve"> SDK ir/ ar </w:t>
            </w:r>
            <w:proofErr w:type="spellStart"/>
            <w:r w:rsidRPr="00D25F71">
              <w:rPr>
                <w:rFonts w:cs="Tahoma"/>
              </w:rPr>
              <w:t>TensorFlow</w:t>
            </w:r>
            <w:proofErr w:type="spellEnd"/>
            <w:r w:rsidRPr="00D25F71">
              <w:rPr>
                <w:rFonts w:cs="Tahoma"/>
              </w:rPr>
              <w:t xml:space="preserve"> ir/ ar </w:t>
            </w:r>
            <w:proofErr w:type="spellStart"/>
            <w:r w:rsidRPr="00D25F71">
              <w:rPr>
                <w:rFonts w:cs="Tahoma"/>
              </w:rPr>
              <w:t>PyTorch</w:t>
            </w:r>
            <w:proofErr w:type="spellEnd"/>
            <w:r w:rsidRPr="00D25F71">
              <w:rPr>
                <w:rFonts w:cs="Tahoma"/>
              </w:rPr>
              <w:t xml:space="preserve"> ir/ ar Keras bibliotekomis</w:t>
            </w:r>
          </w:p>
          <w:p w14:paraId="35FB0FBC" w14:textId="49E62328" w:rsidR="00D25F71" w:rsidRPr="00D25F71" w:rsidRDefault="00D25F71" w:rsidP="00D25F71">
            <w:pPr>
              <w:tabs>
                <w:tab w:val="left" w:pos="1276"/>
                <w:tab w:val="left" w:pos="1985"/>
              </w:tabs>
              <w:spacing w:line="276" w:lineRule="auto"/>
              <w:jc w:val="both"/>
              <w:rPr>
                <w:rFonts w:cs="Tahoma"/>
              </w:rPr>
            </w:pPr>
            <w:r w:rsidRPr="00D25F71">
              <w:rPr>
                <w:rFonts w:cs="Tahoma"/>
              </w:rPr>
              <w:t xml:space="preserve">5. AWS ir/ ar </w:t>
            </w:r>
            <w:proofErr w:type="spellStart"/>
            <w:r w:rsidRPr="00D25F71">
              <w:rPr>
                <w:rFonts w:cs="Tahoma"/>
              </w:rPr>
              <w:t>Azure</w:t>
            </w:r>
            <w:proofErr w:type="spellEnd"/>
            <w:r w:rsidRPr="00D25F71">
              <w:rPr>
                <w:rFonts w:cs="Tahoma"/>
              </w:rPr>
              <w:t xml:space="preserve"> AI ir/ ar GCP</w:t>
            </w:r>
          </w:p>
          <w:p w14:paraId="1D0FAD85" w14:textId="7B9773D0" w:rsidR="00D25F71" w:rsidRPr="005B5E67" w:rsidRDefault="00D25F71" w:rsidP="00D25F71">
            <w:pPr>
              <w:tabs>
                <w:tab w:val="left" w:pos="1276"/>
                <w:tab w:val="left" w:pos="1985"/>
              </w:tabs>
              <w:spacing w:line="276" w:lineRule="auto"/>
              <w:jc w:val="both"/>
              <w:rPr>
                <w:rFonts w:cs="Tahoma"/>
              </w:rPr>
            </w:pPr>
            <w:r w:rsidRPr="00D25F71">
              <w:rPr>
                <w:rFonts w:cs="Tahoma"/>
              </w:rPr>
              <w:t>arba lygiavertėje technologinėje platformoje</w:t>
            </w:r>
          </w:p>
        </w:tc>
      </w:tr>
      <w:tr w:rsidR="00DC6A38" w14:paraId="532ECC50" w14:textId="77777777" w:rsidTr="00DC6A38">
        <w:tc>
          <w:tcPr>
            <w:tcW w:w="3402" w:type="dxa"/>
            <w:vAlign w:val="center"/>
          </w:tcPr>
          <w:p w14:paraId="7E3BA484" w14:textId="17107D1F"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Sraopastraipa"/>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2F0D9" w14:textId="77777777" w:rsidR="003802DA" w:rsidRDefault="003802DA" w:rsidP="00FF271F">
      <w:pPr>
        <w:spacing w:line="240" w:lineRule="auto"/>
      </w:pPr>
      <w:r>
        <w:separator/>
      </w:r>
    </w:p>
  </w:endnote>
  <w:endnote w:type="continuationSeparator" w:id="0">
    <w:p w14:paraId="50101536" w14:textId="77777777" w:rsidR="003802DA" w:rsidRDefault="003802DA"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5DEA2" w14:textId="77777777" w:rsidR="003802DA" w:rsidRDefault="003802DA" w:rsidP="00FF271F">
      <w:pPr>
        <w:spacing w:line="240" w:lineRule="auto"/>
      </w:pPr>
      <w:r>
        <w:separator/>
      </w:r>
    </w:p>
  </w:footnote>
  <w:footnote w:type="continuationSeparator" w:id="0">
    <w:p w14:paraId="0A9691CD" w14:textId="77777777" w:rsidR="003802DA" w:rsidRDefault="003802DA"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8D8F622" w14:textId="77777777" w:rsidR="006F2043" w:rsidRPr="00F350AC" w:rsidRDefault="004E03AA"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415255E8" w:rsidR="006F2043" w:rsidRPr="00390CCA" w:rsidRDefault="004E03AA" w:rsidP="00927B2C">
    <w:pPr>
      <w:pStyle w:val="Antrats"/>
      <w:jc w:val="right"/>
      <w:rPr>
        <w:color w:val="0070C0"/>
      </w:rPr>
    </w:pPr>
    <w:r w:rsidRPr="00390CCA">
      <w:rPr>
        <w:color w:val="0070C0"/>
      </w:rPr>
      <w:t xml:space="preserve">Pirkimo sąlygų </w:t>
    </w:r>
    <w:r w:rsidR="00D25F71">
      <w:rPr>
        <w:color w:val="0070C0"/>
      </w:rPr>
      <w:t>16</w:t>
    </w:r>
    <w:r w:rsidRPr="00390CCA">
      <w:rPr>
        <w:color w:val="0070C0"/>
      </w:rPr>
      <w:t>priedas „</w:t>
    </w:r>
    <w:r w:rsidR="0074034D" w:rsidRPr="00390CCA">
      <w:rPr>
        <w:color w:val="0070C0"/>
      </w:rPr>
      <w:t>Užsakov</w:t>
    </w:r>
    <w:r w:rsidR="0074034D">
      <w:rPr>
        <w:color w:val="0070C0"/>
      </w:rPr>
      <w:t>o atsiliepimo forma</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272BA4"/>
    <w:rsid w:val="0031161E"/>
    <w:rsid w:val="003731A4"/>
    <w:rsid w:val="003802DA"/>
    <w:rsid w:val="00390CCA"/>
    <w:rsid w:val="004E03AA"/>
    <w:rsid w:val="005A4737"/>
    <w:rsid w:val="005A4F67"/>
    <w:rsid w:val="005B1F4C"/>
    <w:rsid w:val="005B5E67"/>
    <w:rsid w:val="006E5D7D"/>
    <w:rsid w:val="006F2043"/>
    <w:rsid w:val="007010B8"/>
    <w:rsid w:val="0074034D"/>
    <w:rsid w:val="00783F61"/>
    <w:rsid w:val="007A0477"/>
    <w:rsid w:val="00824A71"/>
    <w:rsid w:val="008C3AFE"/>
    <w:rsid w:val="008E54FB"/>
    <w:rsid w:val="0098072A"/>
    <w:rsid w:val="009F0EE7"/>
    <w:rsid w:val="00B11F95"/>
    <w:rsid w:val="00C44FB7"/>
    <w:rsid w:val="00CA17D9"/>
    <w:rsid w:val="00D00AE7"/>
    <w:rsid w:val="00D25F71"/>
    <w:rsid w:val="00DB052F"/>
    <w:rsid w:val="00DC6A38"/>
    <w:rsid w:val="00E1235B"/>
    <w:rsid w:val="00E82B1B"/>
    <w:rsid w:val="00EC12A5"/>
    <w:rsid w:val="00EF0A1C"/>
    <w:rsid w:val="00EF70FF"/>
    <w:rsid w:val="00F75A21"/>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71F"/>
    <w:pPr>
      <w:spacing w:after="0" w:line="259" w:lineRule="auto"/>
    </w:pPr>
    <w:rPr>
      <w:rFonts w:ascii="Tahoma" w:hAnsi="Tahoma"/>
      <w:sz w:val="22"/>
      <w:szCs w:val="22"/>
      <w:lang w:val="lt-LT"/>
    </w:rPr>
  </w:style>
  <w:style w:type="paragraph" w:styleId="Antrat1">
    <w:name w:val="heading 1"/>
    <w:basedOn w:val="prastasis"/>
    <w:next w:val="prastasis"/>
    <w:link w:val="Antrat1Diagrama"/>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FF271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FF271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FF271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FF271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F271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F271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F271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271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271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F2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271F"/>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FF271F"/>
    <w:pPr>
      <w:ind w:left="720"/>
      <w:contextualSpacing/>
    </w:pPr>
  </w:style>
  <w:style w:type="character" w:styleId="Rykuspabraukimas">
    <w:name w:val="Intense Emphasis"/>
    <w:basedOn w:val="Numatytasispastraiposriftas"/>
    <w:uiPriority w:val="21"/>
    <w:qFormat/>
    <w:rsid w:val="00FF271F"/>
    <w:rPr>
      <w:i/>
      <w:iCs/>
      <w:color w:val="0F4761" w:themeColor="accent1" w:themeShade="BF"/>
    </w:rPr>
  </w:style>
  <w:style w:type="paragraph" w:styleId="Iskirtacitata">
    <w:name w:val="Intense Quote"/>
    <w:basedOn w:val="prastasis"/>
    <w:next w:val="prastasis"/>
    <w:link w:val="IskirtacitataDiagrama"/>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271F"/>
    <w:rPr>
      <w:i/>
      <w:iCs/>
      <w:color w:val="0F4761" w:themeColor="accent1" w:themeShade="BF"/>
      <w:lang w:val="lt-LT"/>
    </w:rPr>
  </w:style>
  <w:style w:type="character" w:styleId="Rykinuoroda">
    <w:name w:val="Intense Reference"/>
    <w:basedOn w:val="Numatytasispastraiposriftas"/>
    <w:uiPriority w:val="32"/>
    <w:qFormat/>
    <w:rsid w:val="00FF271F"/>
    <w:rPr>
      <w:b/>
      <w:bCs/>
      <w:smallCaps/>
      <w:color w:val="0F4761" w:themeColor="accent1" w:themeShade="BF"/>
      <w:spacing w:val="5"/>
    </w:rPr>
  </w:style>
  <w:style w:type="paragraph" w:styleId="Antrats">
    <w:name w:val="header"/>
    <w:basedOn w:val="prastasis"/>
    <w:link w:val="AntratsDiagrama"/>
    <w:uiPriority w:val="99"/>
    <w:unhideWhenUsed/>
    <w:rsid w:val="00FF271F"/>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FF271F"/>
    <w:rPr>
      <w:rFonts w:ascii="Tahoma" w:hAnsi="Tahoma"/>
      <w:sz w:val="22"/>
      <w:szCs w:val="22"/>
      <w:lang w:val="lt-LT"/>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FF271F"/>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Vietosrezervavimoenklotekstas">
    <w:name w:val="Placeholder Text"/>
    <w:basedOn w:val="Numatytasispastraiposriftas"/>
    <w:uiPriority w:val="99"/>
    <w:rsid w:val="00FF271F"/>
    <w:rPr>
      <w:color w:val="666666"/>
    </w:rPr>
  </w:style>
  <w:style w:type="paragraph" w:styleId="Porat">
    <w:name w:val="footer"/>
    <w:basedOn w:val="prastasis"/>
    <w:link w:val="PoratDiagrama"/>
    <w:uiPriority w:val="99"/>
    <w:unhideWhenUsed/>
    <w:rsid w:val="00390CCA"/>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390CCA"/>
    <w:rPr>
      <w:rFonts w:ascii="Tahoma" w:hAnsi="Tahoma"/>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52F"/>
    <w:rPr>
      <w:rFonts w:ascii="Tahoma" w:hAnsi="Tahoma"/>
      <w:sz w:val="22"/>
      <w:szCs w:val="22"/>
      <w:lang w:val="lt-LT"/>
    </w:rPr>
  </w:style>
  <w:style w:type="character" w:styleId="Komentaronuoroda">
    <w:name w:val="annotation reference"/>
    <w:basedOn w:val="Numatytasispastraiposriftas"/>
    <w:uiPriority w:val="99"/>
    <w:semiHidden/>
    <w:unhideWhenUsed/>
    <w:rsid w:val="004E03AA"/>
    <w:rPr>
      <w:sz w:val="16"/>
      <w:szCs w:val="16"/>
    </w:rPr>
  </w:style>
  <w:style w:type="paragraph" w:styleId="Komentarotekstas">
    <w:name w:val="annotation text"/>
    <w:basedOn w:val="prastasis"/>
    <w:link w:val="KomentarotekstasDiagrama"/>
    <w:uiPriority w:val="99"/>
    <w:unhideWhenUsed/>
    <w:rsid w:val="004E03A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03AA"/>
    <w:rPr>
      <w:rFonts w:ascii="Tahoma" w:hAnsi="Tahoma"/>
      <w:sz w:val="20"/>
      <w:szCs w:val="20"/>
      <w:lang w:val="lt-LT"/>
    </w:rPr>
  </w:style>
  <w:style w:type="paragraph" w:styleId="Komentarotema">
    <w:name w:val="annotation subject"/>
    <w:basedOn w:val="Komentarotekstas"/>
    <w:next w:val="Komentarotekstas"/>
    <w:link w:val="KomentarotemaDiagrama"/>
    <w:uiPriority w:val="99"/>
    <w:semiHidden/>
    <w:unhideWhenUsed/>
    <w:rsid w:val="004E03AA"/>
    <w:rPr>
      <w:b/>
      <w:bCs/>
    </w:rPr>
  </w:style>
  <w:style w:type="character" w:customStyle="1" w:styleId="KomentarotemaDiagrama">
    <w:name w:val="Komentaro tema Diagrama"/>
    <w:basedOn w:val="KomentarotekstasDiagrama"/>
    <w:link w:val="Komentarotema"/>
    <w:uiPriority w:val="99"/>
    <w:semiHidden/>
    <w:rsid w:val="004E03AA"/>
    <w:rPr>
      <w:rFonts w:ascii="Tahoma" w:hAnsi="Tahoma"/>
      <w:b/>
      <w:bCs/>
      <w:sz w:val="20"/>
      <w:szCs w:val="20"/>
      <w:lang w:val="lt-LT"/>
    </w:rPr>
  </w:style>
  <w:style w:type="paragraph" w:styleId="Pataisymai">
    <w:name w:val="Revision"/>
    <w:hidden/>
    <w:uiPriority w:val="99"/>
    <w:semiHidden/>
    <w:rsid w:val="005B5E67"/>
    <w:pPr>
      <w:spacing w:after="0" w:line="240" w:lineRule="auto"/>
    </w:pPr>
    <w:rPr>
      <w:rFonts w:ascii="Tahoma" w:hAnsi="Tahoma"/>
      <w:sz w:val="22"/>
      <w:szCs w:val="22"/>
      <w:lang w:val="lt-LT"/>
    </w:rPr>
  </w:style>
  <w:style w:type="table" w:styleId="Lentelstinklelis">
    <w:name w:val="Table Grid"/>
    <w:basedOn w:val="prastojilente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2.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3.xml><?xml version="1.0" encoding="utf-8"?>
<ds:datastoreItem xmlns:ds="http://schemas.openxmlformats.org/officeDocument/2006/customXml" ds:itemID="{1BB238EE-AC02-448E-AF00-BC7D944AC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D626B4-A4F7-4B69-A236-1060D101E507}">
  <ds:schemaRefs>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3827db7-4edf-4a59-9c97-c86e41f014de"/>
    <ds:schemaRef ds:uri="12ad28a2-36b6-4225-b508-357a5bc7de4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887</Words>
  <Characters>507</Characters>
  <Application>Microsoft Office Word</Application>
  <DocSecurity>0</DocSecurity>
  <Lines>4</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5</cp:revision>
  <dcterms:created xsi:type="dcterms:W3CDTF">2025-04-03T05:45:00Z</dcterms:created>
  <dcterms:modified xsi:type="dcterms:W3CDTF">2025-04-07T13:56:00Z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y fmtid="{D5CDD505-2E9C-101B-9397-08002B2CF9AE}" pid="10" name="MediaServiceImageTags">
    <vt:lpwstr/>
  </property>
</Properties>
</file>